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EEB" w:rsidRPr="00D36595" w:rsidRDefault="00B92745">
      <w:pPr>
        <w:pStyle w:val="Bodytext10"/>
        <w:shd w:val="clear" w:color="auto" w:fill="auto"/>
        <w:spacing w:after="280"/>
        <w:ind w:left="7080"/>
        <w:contextualSpacing/>
        <w:rPr>
          <w:b/>
          <w:kern w:val="2"/>
          <w:sz w:val="20"/>
          <w:szCs w:val="20"/>
        </w:rPr>
      </w:pPr>
      <w:r w:rsidRPr="00D36595">
        <w:rPr>
          <w:b/>
          <w:kern w:val="2"/>
          <w:sz w:val="20"/>
          <w:szCs w:val="20"/>
        </w:rPr>
        <w:t>Załącznik nr 4</w:t>
      </w:r>
      <w:r w:rsidR="00AC2BC9" w:rsidRPr="00D36595">
        <w:rPr>
          <w:b/>
          <w:kern w:val="2"/>
          <w:sz w:val="20"/>
          <w:szCs w:val="20"/>
        </w:rPr>
        <w:t xml:space="preserve"> do Umowy</w:t>
      </w:r>
    </w:p>
    <w:p w:rsidR="00661C0B" w:rsidRPr="00D36595" w:rsidRDefault="00AC2BC9">
      <w:pPr>
        <w:pStyle w:val="Bodytext10"/>
        <w:shd w:val="clear" w:color="auto" w:fill="auto"/>
        <w:spacing w:after="580"/>
        <w:contextualSpacing/>
        <w:rPr>
          <w:i/>
          <w:iCs/>
          <w:kern w:val="2"/>
          <w:sz w:val="24"/>
          <w:szCs w:val="24"/>
        </w:rPr>
      </w:pPr>
      <w:r w:rsidRPr="00D36595">
        <w:rPr>
          <w:i/>
          <w:iCs/>
          <w:kern w:val="2"/>
          <w:sz w:val="24"/>
          <w:szCs w:val="24"/>
        </w:rPr>
        <w:t>Urząd Re</w:t>
      </w:r>
      <w:r w:rsidR="00661C0B" w:rsidRPr="00D36595">
        <w:rPr>
          <w:i/>
          <w:iCs/>
          <w:kern w:val="2"/>
          <w:sz w:val="24"/>
          <w:szCs w:val="24"/>
        </w:rPr>
        <w:t>jestracji Produktów Leczniczych,</w:t>
      </w:r>
    </w:p>
    <w:p w:rsidR="002C5EEB" w:rsidRPr="00D36595" w:rsidRDefault="00AC2BC9">
      <w:pPr>
        <w:pStyle w:val="Bodytext10"/>
        <w:shd w:val="clear" w:color="auto" w:fill="auto"/>
        <w:spacing w:after="580"/>
        <w:contextualSpacing/>
        <w:rPr>
          <w:kern w:val="2"/>
          <w:sz w:val="24"/>
          <w:szCs w:val="24"/>
        </w:rPr>
      </w:pPr>
      <w:r w:rsidRPr="00D36595">
        <w:rPr>
          <w:i/>
          <w:iCs/>
          <w:kern w:val="2"/>
          <w:sz w:val="24"/>
          <w:szCs w:val="24"/>
        </w:rPr>
        <w:t xml:space="preserve"> Wyrobów Medycznych i Produktów Bi</w:t>
      </w:r>
      <w:bookmarkStart w:id="0" w:name="_GoBack"/>
      <w:bookmarkEnd w:id="0"/>
      <w:r w:rsidRPr="00D36595">
        <w:rPr>
          <w:i/>
          <w:iCs/>
          <w:kern w:val="2"/>
          <w:sz w:val="24"/>
          <w:szCs w:val="24"/>
        </w:rPr>
        <w:t>obójczych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6"/>
        <w:gridCol w:w="7920"/>
      </w:tblGrid>
      <w:tr w:rsidR="002C5EEB" w:rsidRPr="00D36595">
        <w:trPr>
          <w:trHeight w:hRule="exact" w:val="590"/>
          <w:jc w:val="center"/>
        </w:trPr>
        <w:tc>
          <w:tcPr>
            <w:tcW w:w="1786" w:type="dxa"/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7920" w:type="dxa"/>
            <w:shd w:val="clear" w:color="auto" w:fill="FFFFFF"/>
          </w:tcPr>
          <w:p w:rsidR="002C5EEB" w:rsidRPr="00D36595" w:rsidRDefault="00AC2BC9">
            <w:pPr>
              <w:pStyle w:val="Other10"/>
              <w:shd w:val="clear" w:color="auto" w:fill="auto"/>
              <w:ind w:left="2600"/>
              <w:rPr>
                <w:b/>
                <w:kern w:val="2"/>
              </w:rPr>
            </w:pPr>
            <w:r w:rsidRPr="00D36595">
              <w:rPr>
                <w:b/>
                <w:i w:val="0"/>
                <w:iCs w:val="0"/>
                <w:kern w:val="2"/>
              </w:rPr>
              <w:t>Protokół</w:t>
            </w:r>
          </w:p>
          <w:p w:rsidR="002C5EEB" w:rsidRPr="00D36595" w:rsidRDefault="00AC2BC9">
            <w:pPr>
              <w:pStyle w:val="Other10"/>
              <w:shd w:val="clear" w:color="auto" w:fill="auto"/>
              <w:ind w:firstLine="320"/>
              <w:rPr>
                <w:b/>
                <w:kern w:val="2"/>
              </w:rPr>
            </w:pPr>
            <w:r w:rsidRPr="00D36595">
              <w:rPr>
                <w:b/>
                <w:i w:val="0"/>
                <w:iCs w:val="0"/>
                <w:kern w:val="2"/>
              </w:rPr>
              <w:t>dostarczenia/odb</w:t>
            </w:r>
            <w:r w:rsidR="00661C0B" w:rsidRPr="00D36595">
              <w:rPr>
                <w:b/>
                <w:i w:val="0"/>
                <w:iCs w:val="0"/>
                <w:kern w:val="2"/>
              </w:rPr>
              <w:t>ioru/wymiany pojemnika na odpady</w:t>
            </w:r>
          </w:p>
        </w:tc>
      </w:tr>
      <w:tr w:rsidR="002C5EEB" w:rsidRPr="00D36595">
        <w:trPr>
          <w:trHeight w:hRule="exact" w:val="770"/>
          <w:jc w:val="center"/>
        </w:trPr>
        <w:tc>
          <w:tcPr>
            <w:tcW w:w="1786" w:type="dxa"/>
            <w:shd w:val="clear" w:color="auto" w:fill="FFFFFF"/>
            <w:vAlign w:val="bottom"/>
          </w:tcPr>
          <w:p w:rsidR="002C5EEB" w:rsidRPr="00D36595" w:rsidRDefault="00AC2BC9" w:rsidP="00D36595">
            <w:pPr>
              <w:pStyle w:val="Other10"/>
              <w:shd w:val="clear" w:color="auto" w:fill="auto"/>
              <w:spacing w:line="403" w:lineRule="auto"/>
              <w:rPr>
                <w:kern w:val="2"/>
                <w:sz w:val="22"/>
                <w:szCs w:val="22"/>
              </w:rPr>
            </w:pPr>
            <w:r w:rsidRPr="00D36595">
              <w:rPr>
                <w:i w:val="0"/>
                <w:iCs w:val="0"/>
                <w:kern w:val="2"/>
                <w:sz w:val="22"/>
                <w:szCs w:val="22"/>
              </w:rPr>
              <w:t>spisany w dniu  pomiędzy:</w:t>
            </w:r>
          </w:p>
        </w:tc>
        <w:tc>
          <w:tcPr>
            <w:tcW w:w="7920" w:type="dxa"/>
            <w:shd w:val="clear" w:color="auto" w:fill="FFFFFF"/>
          </w:tcPr>
          <w:p w:rsidR="002C5EEB" w:rsidRPr="00D36595" w:rsidRDefault="00D36595" w:rsidP="00D36595">
            <w:pPr>
              <w:pStyle w:val="Other10"/>
              <w:shd w:val="clear" w:color="auto" w:fill="auto"/>
              <w:tabs>
                <w:tab w:val="right" w:leader="dot" w:pos="1174"/>
                <w:tab w:val="left" w:pos="1253"/>
                <w:tab w:val="left" w:leader="dot" w:pos="5371"/>
              </w:tabs>
              <w:rPr>
                <w:kern w:val="2"/>
                <w:sz w:val="22"/>
                <w:szCs w:val="22"/>
              </w:rPr>
            </w:pPr>
            <w:r w:rsidRPr="00D36595">
              <w:rPr>
                <w:i w:val="0"/>
                <w:iCs w:val="0"/>
                <w:kern w:val="2"/>
                <w:sz w:val="22"/>
                <w:szCs w:val="22"/>
              </w:rPr>
              <w:t xml:space="preserve">   </w:t>
            </w:r>
            <w:r w:rsidR="00294194" w:rsidRPr="00D36595">
              <w:rPr>
                <w:i w:val="0"/>
                <w:iCs w:val="0"/>
                <w:kern w:val="2"/>
                <w:sz w:val="22"/>
                <w:szCs w:val="22"/>
              </w:rPr>
              <w:t>r.</w:t>
            </w:r>
            <w:r w:rsidR="00294194" w:rsidRPr="00D36595">
              <w:rPr>
                <w:i w:val="0"/>
                <w:iCs w:val="0"/>
                <w:kern w:val="2"/>
                <w:sz w:val="22"/>
                <w:szCs w:val="22"/>
              </w:rPr>
              <w:tab/>
              <w:t>w związku z Umową Nr BF</w:t>
            </w:r>
            <w:r w:rsidR="005220DB" w:rsidRPr="00D36595">
              <w:rPr>
                <w:i w:val="0"/>
                <w:iCs w:val="0"/>
                <w:kern w:val="2"/>
                <w:sz w:val="22"/>
                <w:szCs w:val="22"/>
              </w:rPr>
              <w:t>K-FKP.022</w:t>
            </w:r>
            <w:r w:rsidRPr="00D36595">
              <w:rPr>
                <w:i w:val="0"/>
                <w:iCs w:val="0"/>
                <w:kern w:val="2"/>
                <w:sz w:val="22"/>
                <w:szCs w:val="22"/>
              </w:rPr>
              <w:t>.    .</w:t>
            </w:r>
            <w:r w:rsidR="005220DB" w:rsidRPr="00D36595">
              <w:rPr>
                <w:i w:val="0"/>
                <w:iCs w:val="0"/>
                <w:kern w:val="2"/>
                <w:sz w:val="22"/>
                <w:szCs w:val="22"/>
              </w:rPr>
              <w:t>202</w:t>
            </w:r>
            <w:r w:rsidRPr="00D36595">
              <w:rPr>
                <w:i w:val="0"/>
                <w:iCs w:val="0"/>
                <w:kern w:val="2"/>
                <w:sz w:val="22"/>
                <w:szCs w:val="22"/>
              </w:rPr>
              <w:t>4</w:t>
            </w:r>
            <w:r w:rsidR="00AC2BC9" w:rsidRPr="00D36595">
              <w:rPr>
                <w:i w:val="0"/>
                <w:iCs w:val="0"/>
                <w:kern w:val="2"/>
                <w:sz w:val="22"/>
                <w:szCs w:val="22"/>
              </w:rPr>
              <w:t>/BAG</w:t>
            </w:r>
            <w:r w:rsidRPr="00D36595">
              <w:rPr>
                <w:i w:val="0"/>
                <w:iCs w:val="0"/>
                <w:kern w:val="2"/>
                <w:sz w:val="22"/>
                <w:szCs w:val="22"/>
              </w:rPr>
              <w:t>-</w:t>
            </w:r>
            <w:r w:rsidR="00AC2BC9" w:rsidRPr="00D36595">
              <w:rPr>
                <w:i w:val="0"/>
                <w:iCs w:val="0"/>
                <w:kern w:val="2"/>
                <w:sz w:val="22"/>
                <w:szCs w:val="22"/>
              </w:rPr>
              <w:t>AGG. zawartą</w:t>
            </w:r>
          </w:p>
        </w:tc>
      </w:tr>
    </w:tbl>
    <w:p w:rsidR="002C5EEB" w:rsidRPr="00D36595" w:rsidRDefault="002C5EEB">
      <w:pPr>
        <w:spacing w:after="79" w:line="1" w:lineRule="exact"/>
        <w:rPr>
          <w:kern w:val="2"/>
        </w:rPr>
      </w:pPr>
    </w:p>
    <w:p w:rsidR="002C5EEB" w:rsidRPr="00D36595" w:rsidRDefault="00AC2BC9">
      <w:pPr>
        <w:pStyle w:val="Bodytext10"/>
        <w:shd w:val="clear" w:color="auto" w:fill="auto"/>
        <w:spacing w:after="0" w:line="386" w:lineRule="auto"/>
        <w:rPr>
          <w:kern w:val="2"/>
        </w:rPr>
      </w:pPr>
      <w:r w:rsidRPr="00D36595">
        <w:rPr>
          <w:b/>
          <w:kern w:val="2"/>
          <w:sz w:val="24"/>
          <w:szCs w:val="24"/>
        </w:rPr>
        <w:t>Zamawiającym</w:t>
      </w:r>
      <w:r w:rsidRPr="00D36595">
        <w:rPr>
          <w:kern w:val="2"/>
          <w:sz w:val="24"/>
          <w:szCs w:val="24"/>
        </w:rPr>
        <w:t xml:space="preserve">, </w:t>
      </w:r>
      <w:r w:rsidRPr="00D36595">
        <w:rPr>
          <w:kern w:val="2"/>
        </w:rPr>
        <w:t>którym jest Skarb Państwa Prezes Urzędu Rejestracji Produktów Leczniczych. Wyrobów Medycznych i Produktów Biobójczych.</w:t>
      </w:r>
    </w:p>
    <w:p w:rsidR="002C5EEB" w:rsidRPr="00D36595" w:rsidRDefault="00AC2BC9">
      <w:pPr>
        <w:pStyle w:val="Bodytext10"/>
        <w:shd w:val="clear" w:color="auto" w:fill="auto"/>
        <w:spacing w:after="0" w:line="403" w:lineRule="auto"/>
        <w:ind w:firstLine="820"/>
        <w:rPr>
          <w:kern w:val="2"/>
        </w:rPr>
      </w:pPr>
      <w:r w:rsidRPr="00D36595">
        <w:rPr>
          <w:kern w:val="2"/>
        </w:rPr>
        <w:t>a</w:t>
      </w:r>
    </w:p>
    <w:p w:rsidR="002C5EEB" w:rsidRPr="00D36595" w:rsidRDefault="00AC2BC9">
      <w:pPr>
        <w:pStyle w:val="Bodytext10"/>
        <w:shd w:val="clear" w:color="auto" w:fill="auto"/>
        <w:spacing w:after="660"/>
        <w:rPr>
          <w:kern w:val="2"/>
        </w:rPr>
      </w:pPr>
      <w:r w:rsidRPr="00D36595">
        <w:rPr>
          <w:b/>
          <w:kern w:val="2"/>
          <w:sz w:val="24"/>
          <w:szCs w:val="24"/>
        </w:rPr>
        <w:t>Wykonawcą</w:t>
      </w:r>
      <w:r w:rsidRPr="00D36595">
        <w:rPr>
          <w:kern w:val="2"/>
          <w:sz w:val="24"/>
          <w:szCs w:val="24"/>
        </w:rPr>
        <w:t xml:space="preserve">, </w:t>
      </w:r>
      <w:r w:rsidRPr="00D36595">
        <w:rPr>
          <w:kern w:val="2"/>
        </w:rPr>
        <w:t>którym jest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713"/>
        <w:gridCol w:w="1418"/>
        <w:gridCol w:w="2124"/>
        <w:gridCol w:w="1915"/>
        <w:gridCol w:w="2052"/>
        <w:gridCol w:w="1375"/>
      </w:tblGrid>
      <w:tr w:rsidR="002C5EEB" w:rsidRPr="00D36595" w:rsidTr="00D36595">
        <w:trPr>
          <w:trHeight w:hRule="exact" w:val="680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poz.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Data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 xml:space="preserve">Rodzaj pojemnika i jego oznaczenie (w przypadku </w:t>
            </w:r>
            <w:r w:rsidR="00916284"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wymiany</w:t>
            </w:r>
            <w:r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 xml:space="preserve"> </w:t>
            </w:r>
            <w:r w:rsidR="005F213B"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)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Potwierdzam dostarczenie</w:t>
            </w:r>
          </w:p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 xml:space="preserve">Zamawiającemu lub odbioru przez Wykonawcę lub </w:t>
            </w:r>
            <w:r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w</w:t>
            </w:r>
            <w:r w:rsidR="00D36595"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y</w:t>
            </w:r>
            <w:r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mian</w:t>
            </w:r>
            <w:r w:rsidR="00D36595"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>y</w:t>
            </w:r>
            <w:r w:rsidRPr="00D36595">
              <w:rPr>
                <w:b/>
                <w:i w:val="0"/>
                <w:kern w:val="2"/>
                <w:sz w:val="20"/>
                <w:szCs w:val="20"/>
                <w:lang w:val="en-US" w:eastAsia="en-US" w:bidi="en-US"/>
              </w:rPr>
              <w:t xml:space="preserve"> </w:t>
            </w:r>
            <w:r w:rsidR="00661C0B" w:rsidRPr="00D36595">
              <w:rPr>
                <w:b/>
                <w:i w:val="0"/>
                <w:kern w:val="2"/>
                <w:sz w:val="20"/>
                <w:szCs w:val="20"/>
              </w:rPr>
              <w:t>p</w:t>
            </w:r>
            <w:r w:rsidR="00916284" w:rsidRPr="00D36595">
              <w:rPr>
                <w:b/>
                <w:i w:val="0"/>
                <w:kern w:val="2"/>
                <w:sz w:val="20"/>
                <w:szCs w:val="20"/>
              </w:rPr>
              <w:t>oj</w:t>
            </w:r>
            <w:r w:rsidRPr="00D36595">
              <w:rPr>
                <w:b/>
                <w:i w:val="0"/>
                <w:kern w:val="2"/>
                <w:sz w:val="20"/>
                <w:szCs w:val="20"/>
              </w:rPr>
              <w:t>emnika</w:t>
            </w:r>
          </w:p>
        </w:tc>
        <w:tc>
          <w:tcPr>
            <w:tcW w:w="53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 w:rsidP="00D36595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Podpis osoby upoważnionej do dokonania potwierdzenia</w:t>
            </w:r>
          </w:p>
        </w:tc>
      </w:tr>
      <w:tr w:rsidR="002C5EEB" w:rsidRPr="00D36595" w:rsidTr="00916284">
        <w:trPr>
          <w:trHeight w:hRule="exact" w:val="758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2C5EEB">
            <w:pPr>
              <w:rPr>
                <w:kern w:val="2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2C5EEB">
            <w:pPr>
              <w:rPr>
                <w:b/>
                <w:kern w:val="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C5EEB" w:rsidRPr="00D36595" w:rsidRDefault="002C5EEB">
            <w:pPr>
              <w:rPr>
                <w:b/>
                <w:kern w:val="2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C5EEB" w:rsidRPr="00D36595" w:rsidRDefault="002C5EEB">
            <w:pPr>
              <w:rPr>
                <w:b/>
                <w:kern w:val="2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1C0B" w:rsidRPr="00D36595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Imię i</w:t>
            </w:r>
            <w:r w:rsidR="00661C0B" w:rsidRPr="00D36595">
              <w:rPr>
                <w:b/>
                <w:i w:val="0"/>
                <w:kern w:val="2"/>
                <w:sz w:val="20"/>
                <w:szCs w:val="20"/>
              </w:rPr>
              <w:t xml:space="preserve"> nazwisko osoby ze strony </w:t>
            </w:r>
          </w:p>
          <w:p w:rsidR="002C5EEB" w:rsidRPr="00D36595" w:rsidRDefault="00661C0B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Zama</w:t>
            </w:r>
            <w:r w:rsidR="00AC2BC9" w:rsidRPr="00D36595">
              <w:rPr>
                <w:b/>
                <w:i w:val="0"/>
                <w:kern w:val="2"/>
                <w:sz w:val="20"/>
                <w:szCs w:val="20"/>
              </w:rPr>
              <w:t>wiającego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Imię i nazwisko osoby ze strony</w:t>
            </w:r>
          </w:p>
          <w:p w:rsidR="002C5EEB" w:rsidRPr="00D36595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Wykonawcy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>
            <w:pPr>
              <w:pStyle w:val="Other10"/>
              <w:shd w:val="clear" w:color="auto" w:fill="auto"/>
              <w:jc w:val="center"/>
              <w:rPr>
                <w:b/>
                <w:i w:val="0"/>
                <w:kern w:val="2"/>
                <w:sz w:val="20"/>
                <w:szCs w:val="20"/>
              </w:rPr>
            </w:pPr>
            <w:r w:rsidRPr="00D36595">
              <w:rPr>
                <w:b/>
                <w:i w:val="0"/>
                <w:kern w:val="2"/>
                <w:sz w:val="20"/>
                <w:szCs w:val="20"/>
              </w:rPr>
              <w:t>Uwagi</w:t>
            </w:r>
          </w:p>
        </w:tc>
      </w:tr>
      <w:tr w:rsidR="002C5EEB" w:rsidRPr="00D36595">
        <w:trPr>
          <w:trHeight w:hRule="exact" w:val="5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5EEB" w:rsidRPr="00D36595" w:rsidRDefault="00AC2BC9">
            <w:pPr>
              <w:pStyle w:val="Other10"/>
              <w:shd w:val="clear" w:color="auto" w:fill="auto"/>
              <w:rPr>
                <w:kern w:val="2"/>
              </w:rPr>
            </w:pPr>
            <w:r w:rsidRPr="00D36595">
              <w:rPr>
                <w:kern w:val="2"/>
              </w:rPr>
              <w:t>1.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</w:tr>
      <w:tr w:rsidR="002C5EEB" w:rsidRPr="00D36595">
        <w:trPr>
          <w:trHeight w:hRule="exact" w:val="5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</w:tr>
      <w:tr w:rsidR="002C5EEB" w:rsidRPr="00D36595">
        <w:trPr>
          <w:trHeight w:hRule="exact" w:val="5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5EEB" w:rsidRPr="00D36595" w:rsidRDefault="002C5EEB">
            <w:pPr>
              <w:rPr>
                <w:kern w:val="2"/>
                <w:sz w:val="10"/>
                <w:szCs w:val="10"/>
              </w:rPr>
            </w:pPr>
          </w:p>
        </w:tc>
      </w:tr>
    </w:tbl>
    <w:p w:rsidR="002C5EEB" w:rsidRPr="00D36595" w:rsidRDefault="002C5EEB">
      <w:pPr>
        <w:spacing w:after="519" w:line="1" w:lineRule="exact"/>
        <w:rPr>
          <w:kern w:val="2"/>
        </w:rPr>
      </w:pPr>
    </w:p>
    <w:p w:rsidR="002C5EEB" w:rsidRPr="00D36595" w:rsidRDefault="00661C0B">
      <w:pPr>
        <w:pStyle w:val="Bodytext10"/>
        <w:shd w:val="clear" w:color="auto" w:fill="auto"/>
        <w:spacing w:after="1920"/>
        <w:ind w:firstLine="160"/>
        <w:rPr>
          <w:b/>
          <w:kern w:val="2"/>
        </w:rPr>
      </w:pPr>
      <w:r w:rsidRPr="00D36595">
        <w:rPr>
          <w:kern w:val="2"/>
        </w:rPr>
        <w:t>Protokół sporządzono w dw</w:t>
      </w:r>
      <w:r w:rsidR="00AC2BC9" w:rsidRPr="00D36595">
        <w:rPr>
          <w:kern w:val="2"/>
        </w:rPr>
        <w:t>óch egzemplarzach, po jednym dla każdej ze Stron.</w:t>
      </w:r>
    </w:p>
    <w:p w:rsidR="002C5EEB" w:rsidRPr="00D36595" w:rsidRDefault="00AC2BC9">
      <w:pPr>
        <w:pStyle w:val="Bodytext10"/>
        <w:shd w:val="clear" w:color="auto" w:fill="auto"/>
        <w:spacing w:after="0"/>
        <w:ind w:firstLine="160"/>
        <w:rPr>
          <w:b/>
          <w:kern w:val="2"/>
          <w:sz w:val="24"/>
          <w:szCs w:val="24"/>
        </w:rPr>
      </w:pPr>
      <w:r w:rsidRPr="00D36595">
        <w:rPr>
          <w:b/>
          <w:noProof/>
          <w:kern w:val="2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4521835</wp:posOffset>
                </wp:positionH>
                <wp:positionV relativeFrom="paragraph">
                  <wp:posOffset>12700</wp:posOffset>
                </wp:positionV>
                <wp:extent cx="836930" cy="21018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693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5EEB" w:rsidRPr="00DE6EB5" w:rsidRDefault="00AC2BC9">
                            <w:pPr>
                              <w:pStyle w:val="Bodytext10"/>
                              <w:shd w:val="clear" w:color="auto" w:fill="auto"/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E6EB5">
                              <w:rPr>
                                <w:b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56.05pt;margin-top:1pt;width:65.9pt;height:16.5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" filled="f" stroked="f">
                <v:textbox inset="0,0,0,0">
                  <w:txbxContent>
                    <w:p w:rsidR="002C5EEB" w:rsidRPr="00DE6EB5" w:rsidRDefault="00AC2BC9">
                      <w:pPr>
                        <w:pStyle w:val="Bodytext10"/>
                        <w:shd w:val="clear" w:color="auto" w:fill="auto"/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DE6EB5">
                        <w:rPr>
                          <w:b/>
                          <w:sz w:val="24"/>
                          <w:szCs w:val="24"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61C0B" w:rsidRPr="00D36595">
        <w:rPr>
          <w:b/>
          <w:kern w:val="2"/>
          <w:sz w:val="24"/>
          <w:szCs w:val="24"/>
        </w:rPr>
        <w:t>Zamaw</w:t>
      </w:r>
      <w:r w:rsidRPr="00D36595">
        <w:rPr>
          <w:b/>
          <w:kern w:val="2"/>
          <w:sz w:val="24"/>
          <w:szCs w:val="24"/>
        </w:rPr>
        <w:t>iający</w:t>
      </w:r>
    </w:p>
    <w:sectPr w:rsidR="002C5EEB" w:rsidRPr="00D36595">
      <w:pgSz w:w="11900" w:h="16840"/>
      <w:pgMar w:top="1662" w:right="530" w:bottom="1662" w:left="1181" w:header="1234" w:footer="12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B5C" w:rsidRDefault="004C1B5C">
      <w:r>
        <w:separator/>
      </w:r>
    </w:p>
  </w:endnote>
  <w:endnote w:type="continuationSeparator" w:id="0">
    <w:p w:rsidR="004C1B5C" w:rsidRDefault="004C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B5C" w:rsidRDefault="004C1B5C"/>
  </w:footnote>
  <w:footnote w:type="continuationSeparator" w:id="0">
    <w:p w:rsidR="004C1B5C" w:rsidRDefault="004C1B5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EB"/>
    <w:rsid w:val="000049C7"/>
    <w:rsid w:val="00030EC4"/>
    <w:rsid w:val="001F0F16"/>
    <w:rsid w:val="00270EA7"/>
    <w:rsid w:val="00294194"/>
    <w:rsid w:val="002B4F08"/>
    <w:rsid w:val="002C5EEB"/>
    <w:rsid w:val="003800E4"/>
    <w:rsid w:val="004C1B5C"/>
    <w:rsid w:val="005220DB"/>
    <w:rsid w:val="005F213B"/>
    <w:rsid w:val="00661C0B"/>
    <w:rsid w:val="00916284"/>
    <w:rsid w:val="00AC2BC9"/>
    <w:rsid w:val="00B42E2E"/>
    <w:rsid w:val="00B92745"/>
    <w:rsid w:val="00BF1DED"/>
    <w:rsid w:val="00D36595"/>
    <w:rsid w:val="00DE6EB5"/>
    <w:rsid w:val="00E0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8B040"/>
  <w15:docId w15:val="{60F93D34-90AF-4BFF-B38A-F09D2F76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Other1">
    <w:name w:val="Other|1_"/>
    <w:basedOn w:val="Domylnaczcionkaakapitu"/>
    <w:link w:val="Other10"/>
    <w:rPr>
      <w:b w:val="0"/>
      <w:bCs w:val="0"/>
      <w:i/>
      <w:iCs/>
      <w:smallCaps w:val="0"/>
      <w:strike w:val="0"/>
      <w:u w:val="none"/>
    </w:rPr>
  </w:style>
  <w:style w:type="paragraph" w:customStyle="1" w:styleId="Bodytext10">
    <w:name w:val="Body text|1"/>
    <w:basedOn w:val="Normalny"/>
    <w:link w:val="Bodytext1"/>
    <w:pPr>
      <w:shd w:val="clear" w:color="auto" w:fill="FFFFFF"/>
      <w:spacing w:after="140"/>
    </w:pPr>
    <w:rPr>
      <w:sz w:val="22"/>
      <w:szCs w:val="22"/>
    </w:rPr>
  </w:style>
  <w:style w:type="paragraph" w:customStyle="1" w:styleId="Other10">
    <w:name w:val="Other|1"/>
    <w:basedOn w:val="Normalny"/>
    <w:link w:val="Other1"/>
    <w:pPr>
      <w:shd w:val="clear" w:color="auto" w:fill="FFFFFF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>URPLWMiPB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URPLWMiPB</dc:creator>
  <cp:keywords/>
  <cp:lastModifiedBy>Sławomir Chojecki</cp:lastModifiedBy>
  <cp:revision>3</cp:revision>
  <dcterms:created xsi:type="dcterms:W3CDTF">2023-05-31T07:09:00Z</dcterms:created>
  <dcterms:modified xsi:type="dcterms:W3CDTF">2024-06-20T09:33:00Z</dcterms:modified>
</cp:coreProperties>
</file>