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C2" w:rsidRPr="000A4317" w:rsidRDefault="00E53EC2" w:rsidP="00E53EC2">
      <w:pPr>
        <w:rPr>
          <w:b/>
          <w:smallCaps/>
          <w:kern w:val="2"/>
          <w:sz w:val="20"/>
          <w:szCs w:val="20"/>
          <w:u w:val="single"/>
        </w:rPr>
      </w:pPr>
      <w:r w:rsidRPr="000A4317">
        <w:rPr>
          <w:b/>
          <w:smallCaps/>
          <w:kern w:val="2"/>
          <w:sz w:val="20"/>
          <w:szCs w:val="20"/>
          <w:u w:val="single"/>
        </w:rPr>
        <w:t>oferent/wykonawca</w:t>
      </w:r>
    </w:p>
    <w:p w:rsidR="00E53EC2" w:rsidRPr="000A4317" w:rsidRDefault="00E53EC2" w:rsidP="00E53EC2">
      <w:pPr>
        <w:rPr>
          <w:kern w:val="2"/>
        </w:rPr>
      </w:pPr>
    </w:p>
    <w:p w:rsidR="00E53EC2" w:rsidRPr="000A4317" w:rsidRDefault="00E53EC2" w:rsidP="00E53EC2">
      <w:pPr>
        <w:rPr>
          <w:kern w:val="2"/>
        </w:rPr>
      </w:pPr>
    </w:p>
    <w:p w:rsidR="00E53EC2" w:rsidRPr="000A4317" w:rsidRDefault="00E53EC2" w:rsidP="00E53EC2">
      <w:pPr>
        <w:rPr>
          <w:kern w:val="2"/>
        </w:rPr>
      </w:pPr>
    </w:p>
    <w:p w:rsidR="00E53EC2" w:rsidRPr="000A4317" w:rsidRDefault="00E53EC2" w:rsidP="00E53EC2">
      <w:pPr>
        <w:rPr>
          <w:i/>
          <w:kern w:val="2"/>
          <w:sz w:val="18"/>
          <w:szCs w:val="18"/>
        </w:rPr>
      </w:pPr>
      <w:r w:rsidRPr="000A4317">
        <w:rPr>
          <w:i/>
          <w:kern w:val="2"/>
          <w:sz w:val="18"/>
          <w:szCs w:val="18"/>
        </w:rPr>
        <w:t>nazwa, siedziba, adres,</w:t>
      </w:r>
    </w:p>
    <w:p w:rsidR="00E53EC2" w:rsidRPr="000A4317" w:rsidRDefault="00E53EC2" w:rsidP="00E53EC2">
      <w:pPr>
        <w:rPr>
          <w:i/>
          <w:kern w:val="2"/>
          <w:sz w:val="18"/>
          <w:szCs w:val="18"/>
          <w:lang w:val="de-DE"/>
        </w:rPr>
      </w:pPr>
      <w:r w:rsidRPr="000A4317">
        <w:rPr>
          <w:i/>
          <w:kern w:val="2"/>
          <w:sz w:val="18"/>
          <w:szCs w:val="18"/>
          <w:lang w:val="de-DE"/>
        </w:rPr>
        <w:t xml:space="preserve">NIP, REGON, </w:t>
      </w:r>
      <w:proofErr w:type="spellStart"/>
      <w:r w:rsidRPr="000A4317">
        <w:rPr>
          <w:i/>
          <w:kern w:val="2"/>
          <w:sz w:val="18"/>
          <w:szCs w:val="18"/>
          <w:lang w:val="de-DE"/>
        </w:rPr>
        <w:t>e-mail</w:t>
      </w:r>
      <w:proofErr w:type="spellEnd"/>
      <w:r w:rsidRPr="000A4317">
        <w:rPr>
          <w:i/>
          <w:kern w:val="2"/>
          <w:sz w:val="18"/>
          <w:szCs w:val="18"/>
          <w:lang w:val="de-DE"/>
        </w:rPr>
        <w:t xml:space="preserve">, </w:t>
      </w:r>
      <w:proofErr w:type="spellStart"/>
      <w:r w:rsidRPr="000A4317">
        <w:rPr>
          <w:i/>
          <w:kern w:val="2"/>
          <w:sz w:val="18"/>
          <w:szCs w:val="18"/>
          <w:lang w:val="de-DE"/>
        </w:rPr>
        <w:t>telefon</w:t>
      </w:r>
      <w:proofErr w:type="spellEnd"/>
    </w:p>
    <w:p w:rsidR="00E53EC2" w:rsidRPr="000A4317" w:rsidRDefault="00E53EC2" w:rsidP="00E53EC2">
      <w:pPr>
        <w:jc w:val="center"/>
        <w:rPr>
          <w:b/>
          <w:kern w:val="2"/>
        </w:rPr>
      </w:pPr>
      <w:r w:rsidRPr="000A4317">
        <w:rPr>
          <w:b/>
          <w:kern w:val="2"/>
        </w:rPr>
        <w:t>O F E R T A</w:t>
      </w:r>
    </w:p>
    <w:p w:rsidR="00E53EC2" w:rsidRPr="000A4317" w:rsidRDefault="00E53EC2" w:rsidP="00E53EC2">
      <w:pPr>
        <w:spacing w:line="264" w:lineRule="auto"/>
        <w:ind w:left="3969"/>
        <w:jc w:val="right"/>
        <w:rPr>
          <w:b/>
          <w:smallCaps/>
          <w:kern w:val="2"/>
          <w:sz w:val="20"/>
          <w:szCs w:val="20"/>
          <w:u w:val="single"/>
        </w:rPr>
      </w:pPr>
      <w:r w:rsidRPr="000A4317">
        <w:rPr>
          <w:b/>
          <w:smallCaps/>
          <w:kern w:val="2"/>
          <w:sz w:val="20"/>
          <w:szCs w:val="20"/>
          <w:u w:val="single"/>
        </w:rPr>
        <w:t>zamawiający</w:t>
      </w:r>
    </w:p>
    <w:p w:rsidR="00E53EC2" w:rsidRPr="000A4317" w:rsidRDefault="00E53EC2" w:rsidP="00E53EC2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0A4317">
        <w:rPr>
          <w:b/>
          <w:kern w:val="2"/>
          <w:sz w:val="20"/>
          <w:szCs w:val="20"/>
        </w:rPr>
        <w:t xml:space="preserve">Urząd Rejestracji Produktów Leczniczych, </w:t>
      </w:r>
    </w:p>
    <w:p w:rsidR="00E53EC2" w:rsidRPr="000A4317" w:rsidRDefault="00E53EC2" w:rsidP="00E53EC2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0A4317">
        <w:rPr>
          <w:b/>
          <w:kern w:val="2"/>
          <w:sz w:val="20"/>
          <w:szCs w:val="20"/>
        </w:rPr>
        <w:t>Wyrobów Medycznych i Produktów Biobójczych</w:t>
      </w:r>
    </w:p>
    <w:p w:rsidR="00E53EC2" w:rsidRPr="000A4317" w:rsidRDefault="00E53EC2" w:rsidP="00E53EC2">
      <w:pPr>
        <w:spacing w:line="264" w:lineRule="auto"/>
        <w:ind w:left="4247"/>
        <w:jc w:val="right"/>
        <w:rPr>
          <w:b/>
          <w:kern w:val="2"/>
          <w:sz w:val="20"/>
          <w:szCs w:val="20"/>
        </w:rPr>
      </w:pPr>
      <w:r w:rsidRPr="000A4317">
        <w:rPr>
          <w:b/>
          <w:kern w:val="2"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0A4317">
          <w:rPr>
            <w:b/>
            <w:kern w:val="2"/>
            <w:sz w:val="20"/>
            <w:szCs w:val="20"/>
          </w:rPr>
          <w:t>181C</w:t>
        </w:r>
      </w:smartTag>
      <w:r w:rsidRPr="000A4317">
        <w:rPr>
          <w:b/>
          <w:kern w:val="2"/>
          <w:sz w:val="20"/>
          <w:szCs w:val="20"/>
        </w:rPr>
        <w:t xml:space="preserve"> </w:t>
      </w:r>
    </w:p>
    <w:p w:rsidR="00E53EC2" w:rsidRPr="000A4317" w:rsidRDefault="00E53EC2" w:rsidP="00E53EC2">
      <w:pPr>
        <w:spacing w:before="120" w:line="264" w:lineRule="auto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 xml:space="preserve">W odpowiedzi na zapytanie ofertowe BAG-AGW.043.3.2022, dotyczące zamówienia w przedmiocie: </w:t>
      </w:r>
    </w:p>
    <w:p w:rsidR="00E53EC2" w:rsidRPr="000A4317" w:rsidRDefault="00E53EC2" w:rsidP="00E53EC2">
      <w:pPr>
        <w:spacing w:line="264" w:lineRule="auto"/>
        <w:jc w:val="center"/>
        <w:rPr>
          <w:kern w:val="2"/>
          <w:sz w:val="22"/>
          <w:szCs w:val="22"/>
        </w:rPr>
      </w:pPr>
      <w:r w:rsidRPr="000A4317">
        <w:rPr>
          <w:b/>
          <w:kern w:val="2"/>
          <w:sz w:val="22"/>
          <w:szCs w:val="22"/>
          <w:u w:val="single"/>
        </w:rPr>
        <w:t>dostawa, w tym wdrożenie systemu Rejestracji Czasu Pracy oraz świadczenie przez 24 miesiące usług w zakresie wsparcia tego systemu</w:t>
      </w:r>
      <w:r w:rsidRPr="000A4317">
        <w:rPr>
          <w:kern w:val="2"/>
          <w:sz w:val="22"/>
          <w:szCs w:val="22"/>
        </w:rPr>
        <w:t xml:space="preserve">, </w:t>
      </w:r>
    </w:p>
    <w:p w:rsidR="00E53EC2" w:rsidRPr="000A4317" w:rsidRDefault="00E53EC2" w:rsidP="00E53EC2">
      <w:pPr>
        <w:spacing w:line="264" w:lineRule="auto"/>
        <w:jc w:val="both"/>
        <w:rPr>
          <w:kern w:val="2"/>
          <w:sz w:val="22"/>
          <w:szCs w:val="22"/>
        </w:rPr>
      </w:pPr>
      <w:r w:rsidRPr="00E53EC2">
        <w:rPr>
          <w:b/>
          <w:kern w:val="2"/>
          <w:sz w:val="22"/>
          <w:szCs w:val="22"/>
        </w:rPr>
        <w:t>zgodnie z załączonym do oferty Opisem systemu RCP oraz wzorem umowy</w:t>
      </w:r>
      <w:r w:rsidRPr="000A4317">
        <w:rPr>
          <w:kern w:val="2"/>
          <w:sz w:val="22"/>
          <w:szCs w:val="22"/>
        </w:rPr>
        <w:t>,</w:t>
      </w:r>
    </w:p>
    <w:p w:rsidR="00E53EC2" w:rsidRPr="000A4317" w:rsidRDefault="00E53EC2" w:rsidP="00E53EC2">
      <w:pPr>
        <w:spacing w:line="264" w:lineRule="auto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>składamy ofertę na wykonanie ww. zamówienia, przy zastosowaniu następujących cen:</w:t>
      </w:r>
    </w:p>
    <w:p w:rsidR="00E53EC2" w:rsidRPr="000A4317" w:rsidRDefault="00E53EC2" w:rsidP="00E53EC2">
      <w:pPr>
        <w:spacing w:before="60" w:line="264" w:lineRule="auto"/>
        <w:rPr>
          <w:kern w:val="2"/>
          <w:sz w:val="20"/>
          <w:szCs w:val="20"/>
        </w:rPr>
      </w:pPr>
      <w:r w:rsidRPr="000A4317">
        <w:rPr>
          <w:b/>
          <w:color w:val="000000"/>
          <w:kern w:val="2"/>
          <w:sz w:val="22"/>
          <w:szCs w:val="22"/>
        </w:rPr>
        <w:t>Cs</w:t>
      </w:r>
      <w:r w:rsidRPr="000A4317">
        <w:rPr>
          <w:color w:val="000000"/>
          <w:kern w:val="2"/>
          <w:sz w:val="22"/>
          <w:szCs w:val="22"/>
        </w:rPr>
        <w:t xml:space="preserve"> (cen</w:t>
      </w:r>
      <w:bookmarkStart w:id="0" w:name="_GoBack"/>
      <w:bookmarkEnd w:id="0"/>
      <w:r w:rsidRPr="000A4317">
        <w:rPr>
          <w:color w:val="000000"/>
          <w:kern w:val="2"/>
          <w:sz w:val="22"/>
          <w:szCs w:val="22"/>
        </w:rPr>
        <w:t>a za wykonanie Zadania 1 w kompletnym zakresie) wynosi</w:t>
      </w:r>
      <w:r w:rsidRPr="000A4317">
        <w:rPr>
          <w:b/>
          <w:color w:val="000000"/>
          <w:kern w:val="2"/>
          <w:sz w:val="22"/>
          <w:szCs w:val="22"/>
        </w:rPr>
        <w:t xml:space="preserve">                      </w:t>
      </w:r>
      <w:proofErr w:type="spellStart"/>
      <w:r w:rsidRPr="000A4317">
        <w:rPr>
          <w:b/>
          <w:smallCaps/>
          <w:color w:val="000000"/>
          <w:kern w:val="2"/>
          <w:sz w:val="22"/>
          <w:szCs w:val="22"/>
        </w:rPr>
        <w:t>pln</w:t>
      </w:r>
      <w:proofErr w:type="spellEnd"/>
      <w:r w:rsidRPr="000A4317">
        <w:rPr>
          <w:b/>
          <w:color w:val="000000"/>
          <w:kern w:val="2"/>
          <w:sz w:val="22"/>
          <w:szCs w:val="22"/>
        </w:rPr>
        <w:t xml:space="preserve"> brutto</w:t>
      </w:r>
    </w:p>
    <w:p w:rsidR="00E53EC2" w:rsidRPr="000A4317" w:rsidRDefault="00E53EC2" w:rsidP="00E53EC2">
      <w:pPr>
        <w:spacing w:line="264" w:lineRule="auto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>(słownie złotych:                                                                                         )</w:t>
      </w:r>
    </w:p>
    <w:p w:rsidR="00E53EC2" w:rsidRPr="000A4317" w:rsidRDefault="00E53EC2" w:rsidP="00E53EC2">
      <w:pPr>
        <w:spacing w:before="60" w:line="264" w:lineRule="auto"/>
        <w:rPr>
          <w:kern w:val="2"/>
          <w:sz w:val="20"/>
          <w:szCs w:val="20"/>
        </w:rPr>
      </w:pPr>
      <w:r w:rsidRPr="000A4317">
        <w:rPr>
          <w:b/>
          <w:color w:val="000000"/>
          <w:kern w:val="2"/>
          <w:sz w:val="22"/>
          <w:szCs w:val="22"/>
        </w:rPr>
        <w:t>Cu</w:t>
      </w:r>
      <w:r w:rsidRPr="000A4317">
        <w:rPr>
          <w:color w:val="000000"/>
          <w:kern w:val="2"/>
          <w:sz w:val="22"/>
          <w:szCs w:val="22"/>
        </w:rPr>
        <w:t xml:space="preserve"> (cena za wykonanie Zadania 2 w kompletnym zakresie 24 m-</w:t>
      </w:r>
      <w:proofErr w:type="spellStart"/>
      <w:r w:rsidRPr="000A4317">
        <w:rPr>
          <w:color w:val="000000"/>
          <w:kern w:val="2"/>
          <w:sz w:val="22"/>
          <w:szCs w:val="22"/>
        </w:rPr>
        <w:t>cy</w:t>
      </w:r>
      <w:proofErr w:type="spellEnd"/>
      <w:r w:rsidRPr="000A4317">
        <w:rPr>
          <w:color w:val="000000"/>
          <w:kern w:val="2"/>
          <w:sz w:val="22"/>
          <w:szCs w:val="22"/>
        </w:rPr>
        <w:t>) wynosi</w:t>
      </w:r>
      <w:r w:rsidRPr="000A4317">
        <w:rPr>
          <w:b/>
          <w:color w:val="000000"/>
          <w:kern w:val="2"/>
          <w:sz w:val="22"/>
          <w:szCs w:val="22"/>
        </w:rPr>
        <w:t xml:space="preserve">                     </w:t>
      </w:r>
      <w:proofErr w:type="spellStart"/>
      <w:r w:rsidRPr="000A4317">
        <w:rPr>
          <w:b/>
          <w:smallCaps/>
          <w:color w:val="000000"/>
          <w:kern w:val="2"/>
          <w:sz w:val="22"/>
          <w:szCs w:val="22"/>
        </w:rPr>
        <w:t>pln</w:t>
      </w:r>
      <w:proofErr w:type="spellEnd"/>
      <w:r w:rsidRPr="000A4317">
        <w:rPr>
          <w:b/>
          <w:color w:val="000000"/>
          <w:kern w:val="2"/>
          <w:sz w:val="22"/>
          <w:szCs w:val="22"/>
        </w:rPr>
        <w:t xml:space="preserve"> brutto</w:t>
      </w:r>
    </w:p>
    <w:p w:rsidR="00E53EC2" w:rsidRPr="000A4317" w:rsidRDefault="00E53EC2" w:rsidP="00E53EC2">
      <w:pPr>
        <w:spacing w:line="264" w:lineRule="auto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>(słownie złotych:                                                                                         )</w:t>
      </w:r>
    </w:p>
    <w:p w:rsidR="00E53EC2" w:rsidRPr="000A4317" w:rsidRDefault="00E53EC2" w:rsidP="00E53EC2">
      <w:pPr>
        <w:pStyle w:val="Akapitzlist"/>
        <w:spacing w:line="264" w:lineRule="auto"/>
        <w:ind w:left="0"/>
        <w:jc w:val="both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 xml:space="preserve">gdzie </w:t>
      </w:r>
      <w:r w:rsidRPr="000A4317">
        <w:rPr>
          <w:b/>
          <w:kern w:val="2"/>
          <w:sz w:val="22"/>
          <w:szCs w:val="22"/>
        </w:rPr>
        <w:t>wynagrodzenie miesięczne</w:t>
      </w:r>
      <w:r w:rsidRPr="000A4317">
        <w:rPr>
          <w:kern w:val="2"/>
          <w:sz w:val="22"/>
          <w:szCs w:val="22"/>
        </w:rPr>
        <w:t xml:space="preserve"> za ś</w:t>
      </w:r>
      <w:r w:rsidRPr="000A4317">
        <w:rPr>
          <w:color w:val="000000"/>
          <w:kern w:val="2"/>
          <w:sz w:val="22"/>
          <w:szCs w:val="22"/>
        </w:rPr>
        <w:t>wiadczenie usług w zakresie wsparcia systemu RCP wynosi</w:t>
      </w:r>
      <w:r w:rsidRPr="000A4317">
        <w:rPr>
          <w:b/>
          <w:color w:val="000000"/>
          <w:kern w:val="2"/>
          <w:sz w:val="22"/>
          <w:szCs w:val="22"/>
        </w:rPr>
        <w:t xml:space="preserve">          </w:t>
      </w:r>
      <w:proofErr w:type="spellStart"/>
      <w:r w:rsidRPr="000A4317">
        <w:rPr>
          <w:b/>
          <w:smallCaps/>
          <w:color w:val="000000"/>
          <w:kern w:val="2"/>
          <w:sz w:val="22"/>
          <w:szCs w:val="22"/>
        </w:rPr>
        <w:t>pln</w:t>
      </w:r>
      <w:proofErr w:type="spellEnd"/>
      <w:r w:rsidRPr="000A4317">
        <w:rPr>
          <w:b/>
          <w:color w:val="000000"/>
          <w:kern w:val="2"/>
          <w:sz w:val="22"/>
          <w:szCs w:val="22"/>
        </w:rPr>
        <w:t xml:space="preserve"> brutto</w:t>
      </w:r>
      <w:r w:rsidRPr="000A4317">
        <w:rPr>
          <w:color w:val="000000"/>
          <w:kern w:val="2"/>
          <w:sz w:val="22"/>
          <w:szCs w:val="22"/>
        </w:rPr>
        <w:t xml:space="preserve"> </w:t>
      </w:r>
      <w:r w:rsidRPr="000A4317">
        <w:rPr>
          <w:kern w:val="2"/>
          <w:sz w:val="22"/>
          <w:szCs w:val="22"/>
        </w:rPr>
        <w:t xml:space="preserve"> </w:t>
      </w:r>
    </w:p>
    <w:p w:rsidR="00E53EC2" w:rsidRPr="000A4317" w:rsidRDefault="00E53EC2" w:rsidP="00E53EC2">
      <w:pPr>
        <w:spacing w:line="264" w:lineRule="auto"/>
        <w:jc w:val="center"/>
        <w:rPr>
          <w:b/>
          <w:kern w:val="2"/>
          <w:sz w:val="22"/>
          <w:szCs w:val="22"/>
        </w:rPr>
      </w:pPr>
      <w:r w:rsidRPr="000A4317">
        <w:rPr>
          <w:b/>
          <w:kern w:val="2"/>
          <w:sz w:val="22"/>
          <w:szCs w:val="22"/>
        </w:rPr>
        <w:t xml:space="preserve">Całkowita cena C = Cs + Cu wynosi                    </w:t>
      </w:r>
      <w:proofErr w:type="spellStart"/>
      <w:r w:rsidRPr="000A4317">
        <w:rPr>
          <w:b/>
          <w:smallCaps/>
          <w:kern w:val="2"/>
          <w:sz w:val="22"/>
          <w:szCs w:val="22"/>
        </w:rPr>
        <w:t>pln</w:t>
      </w:r>
      <w:proofErr w:type="spellEnd"/>
      <w:r w:rsidRPr="000A4317">
        <w:rPr>
          <w:kern w:val="2"/>
          <w:sz w:val="22"/>
          <w:szCs w:val="22"/>
        </w:rPr>
        <w:t xml:space="preserve"> </w:t>
      </w:r>
      <w:r w:rsidRPr="000A4317">
        <w:rPr>
          <w:b/>
          <w:kern w:val="2"/>
          <w:sz w:val="22"/>
          <w:szCs w:val="22"/>
        </w:rPr>
        <w:t>brutto</w:t>
      </w:r>
    </w:p>
    <w:p w:rsidR="00E53EC2" w:rsidRPr="000A4317" w:rsidRDefault="00E53EC2" w:rsidP="00E53EC2">
      <w:pPr>
        <w:spacing w:line="264" w:lineRule="auto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>(słownie złotych:                                                                   )</w:t>
      </w:r>
    </w:p>
    <w:p w:rsidR="00E53EC2" w:rsidRPr="000A4317" w:rsidRDefault="00E53EC2" w:rsidP="00E53EC2">
      <w:pPr>
        <w:spacing w:line="264" w:lineRule="auto"/>
        <w:rPr>
          <w:smallCaps/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>w tym kwota należnego podatku od towarów i usług wynosi</w:t>
      </w:r>
      <w:r w:rsidRPr="000A4317">
        <w:rPr>
          <w:smallCaps/>
          <w:kern w:val="2"/>
          <w:sz w:val="22"/>
          <w:szCs w:val="22"/>
        </w:rPr>
        <w:t xml:space="preserve">                   </w:t>
      </w:r>
      <w:proofErr w:type="spellStart"/>
      <w:r w:rsidRPr="000A4317">
        <w:rPr>
          <w:smallCaps/>
          <w:kern w:val="2"/>
          <w:sz w:val="22"/>
          <w:szCs w:val="22"/>
        </w:rPr>
        <w:t>pln</w:t>
      </w:r>
      <w:proofErr w:type="spellEnd"/>
    </w:p>
    <w:p w:rsidR="00E53EC2" w:rsidRPr="000A4317" w:rsidRDefault="00E53EC2" w:rsidP="00E53EC2">
      <w:pPr>
        <w:spacing w:line="264" w:lineRule="auto"/>
        <w:jc w:val="both"/>
        <w:rPr>
          <w:smallCaps/>
          <w:kern w:val="2"/>
          <w:sz w:val="22"/>
          <w:szCs w:val="22"/>
        </w:rPr>
      </w:pPr>
      <w:r w:rsidRPr="000A4317">
        <w:rPr>
          <w:b/>
          <w:kern w:val="2"/>
          <w:sz w:val="22"/>
          <w:szCs w:val="22"/>
        </w:rPr>
        <w:t>Oferujemy / Nie oferujemy</w:t>
      </w:r>
      <w:r w:rsidRPr="000A4317">
        <w:rPr>
          <w:kern w:val="2"/>
          <w:sz w:val="22"/>
          <w:szCs w:val="22"/>
        </w:rPr>
        <w:t xml:space="preserve"> </w:t>
      </w:r>
      <w:r w:rsidRPr="000A4317">
        <w:rPr>
          <w:i/>
          <w:kern w:val="2"/>
          <w:sz w:val="18"/>
          <w:szCs w:val="18"/>
        </w:rPr>
        <w:t>(niewłaściwe usunąć)</w:t>
      </w:r>
      <w:r w:rsidRPr="000A4317">
        <w:rPr>
          <w:kern w:val="2"/>
          <w:sz w:val="22"/>
          <w:szCs w:val="22"/>
        </w:rPr>
        <w:t xml:space="preserve"> </w:t>
      </w:r>
      <w:r w:rsidRPr="000A4317">
        <w:rPr>
          <w:color w:val="000000"/>
          <w:kern w:val="2"/>
          <w:sz w:val="22"/>
          <w:szCs w:val="22"/>
        </w:rPr>
        <w:t xml:space="preserve">wykorzystanie/a użytkowanych przez zamawiającego kart HID </w:t>
      </w:r>
      <w:proofErr w:type="spellStart"/>
      <w:r w:rsidRPr="000A4317">
        <w:rPr>
          <w:color w:val="000000"/>
          <w:kern w:val="2"/>
          <w:sz w:val="22"/>
          <w:szCs w:val="22"/>
        </w:rPr>
        <w:t>Prox</w:t>
      </w:r>
      <w:proofErr w:type="spellEnd"/>
      <w:r w:rsidRPr="000A4317">
        <w:rPr>
          <w:color w:val="000000"/>
          <w:kern w:val="2"/>
          <w:sz w:val="22"/>
          <w:szCs w:val="22"/>
        </w:rPr>
        <w:t xml:space="preserve"> 125 kHz.</w:t>
      </w:r>
    </w:p>
    <w:p w:rsidR="00E53EC2" w:rsidRPr="000A4317" w:rsidRDefault="00E53EC2" w:rsidP="00E53EC2">
      <w:pPr>
        <w:numPr>
          <w:ilvl w:val="0"/>
          <w:numId w:val="1"/>
        </w:numPr>
        <w:spacing w:before="40" w:line="264" w:lineRule="auto"/>
        <w:jc w:val="both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>Oświadczamy, że posiadamy zdolność techniczną i zawodową oraz dysponujemy wykwalifikowanymi osobami, które zapewniają realizację zamówienia z należytą starannością w celu uzyskania odpowiedniego poziomu jakości dostaw i usług, zgodnie z wymaganiami zamawiającego określonymi w zapytaniu ofertowym.</w:t>
      </w:r>
    </w:p>
    <w:p w:rsidR="00E53EC2" w:rsidRPr="000A4317" w:rsidRDefault="00E53EC2" w:rsidP="00E53EC2">
      <w:pPr>
        <w:numPr>
          <w:ilvl w:val="0"/>
          <w:numId w:val="1"/>
        </w:numPr>
        <w:spacing w:before="40" w:line="264" w:lineRule="auto"/>
        <w:jc w:val="both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 xml:space="preserve">Oświadczamy, że stanowię/-my wykonawcę, wobec którego nie zachodzą przesłanki wykluczenia z procedury zmierzającej do udzielenia zamówienia w drodze zapytania ofertowego, określone w art. 7 ust. 1 </w:t>
      </w:r>
      <w:r w:rsidRPr="000A4317">
        <w:rPr>
          <w:bCs/>
          <w:color w:val="000000"/>
          <w:kern w:val="2"/>
          <w:sz w:val="22"/>
          <w:szCs w:val="22"/>
        </w:rPr>
        <w:t>ustawy z dnia 13 kwietnia 2022 r. o szczególnych rozwiązaniach w zakresie przeciwdziałania wspieraniu agresji na Ukrainę oraz służących ochronie bezpieczeństwa narodowego (Dz.U. poz. 835).</w:t>
      </w:r>
    </w:p>
    <w:p w:rsidR="00E53EC2" w:rsidRPr="000A4317" w:rsidRDefault="00E53EC2" w:rsidP="00E53EC2">
      <w:pPr>
        <w:numPr>
          <w:ilvl w:val="0"/>
          <w:numId w:val="1"/>
        </w:numPr>
        <w:spacing w:before="40" w:line="264" w:lineRule="auto"/>
        <w:jc w:val="both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 xml:space="preserve">W celu potwierdzenia, że </w:t>
      </w:r>
      <w:r w:rsidRPr="0044461C">
        <w:rPr>
          <w:b/>
          <w:kern w:val="2"/>
          <w:sz w:val="22"/>
          <w:szCs w:val="22"/>
        </w:rPr>
        <w:t>zaoferowany system</w:t>
      </w:r>
      <w:r w:rsidRPr="000A4317">
        <w:rPr>
          <w:kern w:val="2"/>
          <w:sz w:val="22"/>
          <w:szCs w:val="22"/>
        </w:rPr>
        <w:t xml:space="preserve"> spełnia wymagania określone przez zamawiającego, w tym </w:t>
      </w:r>
      <w:r w:rsidRPr="0044461C">
        <w:rPr>
          <w:b/>
          <w:kern w:val="2"/>
          <w:sz w:val="22"/>
          <w:szCs w:val="22"/>
        </w:rPr>
        <w:t>jest w pełni zgodny z Opisem systemu RCP</w:t>
      </w:r>
      <w:r w:rsidRPr="000A4317">
        <w:rPr>
          <w:kern w:val="2"/>
          <w:sz w:val="22"/>
          <w:szCs w:val="22"/>
        </w:rPr>
        <w:t>,</w:t>
      </w:r>
      <w:r w:rsidRPr="000A4317">
        <w:rPr>
          <w:smallCaps/>
          <w:kern w:val="2"/>
          <w:sz w:val="22"/>
          <w:szCs w:val="22"/>
        </w:rPr>
        <w:t xml:space="preserve"> </w:t>
      </w:r>
      <w:r w:rsidRPr="000A4317">
        <w:rPr>
          <w:kern w:val="2"/>
          <w:sz w:val="22"/>
          <w:szCs w:val="22"/>
        </w:rPr>
        <w:t>przedstawiamy opisy zawierające informacje techniczne dotyczące zaoferowanego systemu RCP.</w:t>
      </w:r>
    </w:p>
    <w:p w:rsidR="00E53EC2" w:rsidRPr="000A4317" w:rsidRDefault="00E53EC2" w:rsidP="00E53EC2">
      <w:pPr>
        <w:numPr>
          <w:ilvl w:val="0"/>
          <w:numId w:val="1"/>
        </w:numPr>
        <w:spacing w:before="40" w:line="264" w:lineRule="auto"/>
        <w:jc w:val="both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>Zobowiązujemy się wykonać zamówienie w terminach określonych w zapytaniu ofertowym i wzorze umowy.</w:t>
      </w:r>
    </w:p>
    <w:p w:rsidR="00E53EC2" w:rsidRPr="000A4317" w:rsidRDefault="00E53EC2" w:rsidP="00E53EC2">
      <w:pPr>
        <w:numPr>
          <w:ilvl w:val="0"/>
          <w:numId w:val="1"/>
        </w:numPr>
        <w:spacing w:before="40" w:line="264" w:lineRule="auto"/>
        <w:jc w:val="both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>Na zaoferowane i odebrane przez zamawiającego urządzenia oraz oprogramowanie udzielamy dwuletniej gwarancji, licząc od dnia protokolarnego ich odbioru przez zamawiającego.</w:t>
      </w:r>
    </w:p>
    <w:p w:rsidR="00E53EC2" w:rsidRPr="000A4317" w:rsidRDefault="00E53EC2" w:rsidP="00E53EC2">
      <w:pPr>
        <w:numPr>
          <w:ilvl w:val="0"/>
          <w:numId w:val="1"/>
        </w:numPr>
        <w:spacing w:before="40" w:line="264" w:lineRule="auto"/>
        <w:jc w:val="both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>Zapoznaliśmy się z postanowieniami (wzorem) umowy, które udostępniono wraz z zapytaniem ofertowym, a w przypadku wyboru naszej oferty jako najkorzystniejszej zobowiązujemy się do zawarcia umowy na warunkach podanych we wzorze, w terminie wyznaczonym przez zamawiającego.</w:t>
      </w:r>
    </w:p>
    <w:p w:rsidR="00E53EC2" w:rsidRPr="000A4317" w:rsidRDefault="00E53EC2" w:rsidP="00E53EC2">
      <w:pPr>
        <w:numPr>
          <w:ilvl w:val="0"/>
          <w:numId w:val="1"/>
        </w:numPr>
        <w:spacing w:before="40" w:line="264" w:lineRule="auto"/>
        <w:jc w:val="both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 xml:space="preserve">Uważamy się za związanych tą ofertą w terminie do 20 lipca 2022 r.     </w:t>
      </w:r>
    </w:p>
    <w:p w:rsidR="00E53EC2" w:rsidRPr="000A4317" w:rsidRDefault="00E53EC2" w:rsidP="00E53EC2">
      <w:pPr>
        <w:numPr>
          <w:ilvl w:val="0"/>
          <w:numId w:val="1"/>
        </w:numPr>
        <w:spacing w:before="40" w:line="264" w:lineRule="auto"/>
        <w:jc w:val="both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>Przyjęliśmy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E53EC2" w:rsidRPr="000A4317" w:rsidRDefault="00E53EC2" w:rsidP="00E53EC2">
      <w:pPr>
        <w:numPr>
          <w:ilvl w:val="0"/>
          <w:numId w:val="1"/>
        </w:numPr>
        <w:spacing w:before="40" w:line="264" w:lineRule="auto"/>
        <w:jc w:val="both"/>
        <w:rPr>
          <w:kern w:val="2"/>
          <w:sz w:val="22"/>
          <w:szCs w:val="22"/>
        </w:rPr>
      </w:pPr>
      <w:r w:rsidRPr="000A4317">
        <w:rPr>
          <w:kern w:val="2"/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E53EC2" w:rsidRPr="000A4317" w:rsidRDefault="00E53EC2" w:rsidP="00E53EC2">
      <w:pPr>
        <w:jc w:val="both"/>
        <w:rPr>
          <w:kern w:val="2"/>
          <w:sz w:val="18"/>
          <w:szCs w:val="18"/>
        </w:rPr>
      </w:pPr>
    </w:p>
    <w:p w:rsidR="00E53EC2" w:rsidRPr="000A4317" w:rsidRDefault="00E53EC2" w:rsidP="00E53EC2">
      <w:pPr>
        <w:jc w:val="both"/>
        <w:rPr>
          <w:rFonts w:eastAsia="Calibri"/>
          <w:i/>
          <w:kern w:val="2"/>
          <w:sz w:val="18"/>
          <w:szCs w:val="18"/>
          <w:lang w:eastAsia="en-US"/>
        </w:rPr>
      </w:pPr>
      <w:r w:rsidRPr="000A4317">
        <w:rPr>
          <w:rFonts w:eastAsia="Calibri"/>
          <w:i/>
          <w:kern w:val="2"/>
          <w:sz w:val="18"/>
          <w:szCs w:val="18"/>
          <w:lang w:eastAsia="en-US"/>
        </w:rPr>
        <w:t xml:space="preserve">   miejscowość, data                                                                                                                                        podpis oferenta</w:t>
      </w:r>
    </w:p>
    <w:p w:rsidR="00E53EC2" w:rsidRPr="000A4317" w:rsidRDefault="00E53EC2" w:rsidP="00E53EC2">
      <w:pPr>
        <w:jc w:val="right"/>
        <w:rPr>
          <w:rFonts w:eastAsia="Calibri"/>
          <w:i/>
          <w:kern w:val="2"/>
          <w:sz w:val="18"/>
          <w:szCs w:val="18"/>
          <w:lang w:eastAsia="en-US"/>
        </w:rPr>
      </w:pPr>
      <w:r w:rsidRPr="000A4317">
        <w:rPr>
          <w:rFonts w:eastAsia="Calibri"/>
          <w:b/>
          <w:i/>
          <w:kern w:val="2"/>
          <w:sz w:val="18"/>
          <w:szCs w:val="18"/>
          <w:lang w:eastAsia="en-US"/>
        </w:rPr>
        <w:t>alternatywnie</w:t>
      </w:r>
      <w:r w:rsidRPr="000A4317">
        <w:rPr>
          <w:rFonts w:eastAsia="Calibri"/>
          <w:i/>
          <w:kern w:val="2"/>
          <w:sz w:val="18"/>
          <w:szCs w:val="18"/>
          <w:lang w:eastAsia="en-US"/>
        </w:rPr>
        <w:t>, podpis elektroniczny oferenta/wykonawcy*</w:t>
      </w:r>
    </w:p>
    <w:p w:rsidR="00BF2C07" w:rsidRDefault="00E53EC2" w:rsidP="00E53EC2">
      <w:pPr>
        <w:spacing w:line="264" w:lineRule="auto"/>
        <w:jc w:val="both"/>
      </w:pPr>
      <w:r w:rsidRPr="000A4317">
        <w:rPr>
          <w:rFonts w:eastAsia="Calibri"/>
          <w:bCs/>
          <w:i/>
          <w:iCs/>
          <w:kern w:val="2"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0A4317">
        <w:rPr>
          <w:rFonts w:eastAsia="Calibri"/>
          <w:bCs/>
          <w:i/>
          <w:iCs/>
          <w:kern w:val="2"/>
          <w:sz w:val="18"/>
          <w:szCs w:val="18"/>
          <w:lang w:eastAsia="en-US"/>
        </w:rPr>
        <w:t>PAdES</w:t>
      </w:r>
      <w:proofErr w:type="spellEnd"/>
      <w:r w:rsidRPr="000A4317">
        <w:rPr>
          <w:rFonts w:eastAsia="Calibri"/>
          <w:bCs/>
          <w:i/>
          <w:iCs/>
          <w:kern w:val="2"/>
          <w:sz w:val="18"/>
          <w:szCs w:val="18"/>
          <w:lang w:eastAsia="en-US"/>
        </w:rPr>
        <w:t xml:space="preserve"> (ew. </w:t>
      </w:r>
      <w:proofErr w:type="spellStart"/>
      <w:r w:rsidRPr="000A4317">
        <w:rPr>
          <w:rFonts w:eastAsia="Calibri"/>
          <w:bCs/>
          <w:i/>
          <w:iCs/>
          <w:kern w:val="2"/>
          <w:sz w:val="18"/>
          <w:szCs w:val="18"/>
          <w:lang w:eastAsia="en-US"/>
        </w:rPr>
        <w:t>XAdES</w:t>
      </w:r>
      <w:proofErr w:type="spellEnd"/>
      <w:r w:rsidRPr="000A4317">
        <w:rPr>
          <w:rFonts w:eastAsia="Calibri"/>
          <w:bCs/>
          <w:i/>
          <w:iCs/>
          <w:kern w:val="2"/>
          <w:sz w:val="18"/>
          <w:szCs w:val="18"/>
          <w:lang w:eastAsia="en-US"/>
        </w:rPr>
        <w:t>), dodatkowo umieszczając infografikę e-podpisu w wyznaczonym do tego miejscu</w:t>
      </w:r>
    </w:p>
    <w:sectPr w:rsidR="00BF2C07" w:rsidSect="00E53EC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13"/>
    <w:rsid w:val="0067381D"/>
    <w:rsid w:val="00BF2C07"/>
    <w:rsid w:val="00E53EC2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DEB4C-34B0-4ED8-B161-07DED86C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5</cp:revision>
  <dcterms:created xsi:type="dcterms:W3CDTF">2022-06-09T08:51:00Z</dcterms:created>
  <dcterms:modified xsi:type="dcterms:W3CDTF">2022-06-09T08:53:00Z</dcterms:modified>
</cp:coreProperties>
</file>